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143F66">
        <w:rPr>
          <w:color w:val="000000" w:themeColor="text1"/>
          <w:sz w:val="32"/>
          <w:szCs w:val="32"/>
        </w:rPr>
        <w:t>оборудования лабораторного (И</w:t>
      </w:r>
      <w:r w:rsidR="002752E8">
        <w:rPr>
          <w:color w:val="000000" w:themeColor="text1"/>
          <w:sz w:val="32"/>
          <w:szCs w:val="32"/>
        </w:rPr>
        <w:t>ЦКВ</w:t>
      </w:r>
      <w:r w:rsidR="00143F66">
        <w:rPr>
          <w:color w:val="000000" w:themeColor="text1"/>
          <w:sz w:val="32"/>
          <w:szCs w:val="32"/>
        </w:rPr>
        <w:t>)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4D5FE1">
        <w:rPr>
          <w:color w:val="000000" w:themeColor="text1"/>
          <w:sz w:val="32"/>
          <w:szCs w:val="32"/>
        </w:rPr>
        <w:t>кие коммунальные системы» в 2024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15C21">
        <w:rPr>
          <w:b/>
          <w:sz w:val="32"/>
          <w:szCs w:val="32"/>
        </w:rPr>
        <w:t>30</w:t>
      </w:r>
      <w:r w:rsidR="00143F66">
        <w:rPr>
          <w:b/>
          <w:sz w:val="32"/>
          <w:szCs w:val="32"/>
        </w:rPr>
        <w:t>6</w:t>
      </w:r>
      <w:r w:rsidR="002752E8">
        <w:rPr>
          <w:b/>
          <w:sz w:val="32"/>
          <w:szCs w:val="32"/>
        </w:rPr>
        <w:t>4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496055" w:rsidRPr="000F75AB" w:rsidRDefault="000F75AB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F75AB">
              <w:rPr>
                <w:b/>
                <w:color w:val="000000" w:themeColor="text1"/>
                <w:sz w:val="20"/>
                <w:szCs w:val="20"/>
              </w:rPr>
              <w:t>26.51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FC7B2D" w:rsidRPr="000F75AB" w:rsidRDefault="000F75AB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F75AB">
              <w:rPr>
                <w:b/>
                <w:color w:val="000000" w:themeColor="text1"/>
                <w:sz w:val="20"/>
                <w:szCs w:val="20"/>
              </w:rPr>
              <w:t>26.51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A27815" w:rsidRPr="00A27815" w:rsidRDefault="00FC7B2D" w:rsidP="00A2781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4D5FE1" w:rsidRDefault="004D5FE1" w:rsidP="004D5FE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</w:t>
            </w: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 (Техническое + Ценовое)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A27815" w:rsidRPr="009A2327" w:rsidRDefault="00A27815" w:rsidP="004D5FE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1.2- Техническое задание;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</w:t>
            </w:r>
            <w:bookmarkStart w:id="0" w:name="_GoBack"/>
            <w:bookmarkEnd w:id="0"/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2752E8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A27815">
              <w:rPr>
                <w:b/>
                <w:color w:val="000000" w:themeColor="text1"/>
                <w:sz w:val="20"/>
                <w:szCs w:val="20"/>
              </w:rPr>
              <w:t>Оборудование лабораторное (И</w:t>
            </w:r>
            <w:r w:rsidR="002752E8">
              <w:rPr>
                <w:b/>
                <w:color w:val="000000" w:themeColor="text1"/>
                <w:sz w:val="20"/>
                <w:szCs w:val="20"/>
              </w:rPr>
              <w:t>ЦКВ</w:t>
            </w:r>
            <w:r w:rsidR="00A27815">
              <w:rPr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4D5FE1">
              <w:rPr>
                <w:rFonts w:ascii="Times New Roman" w:hAnsi="Times New Roman"/>
                <w:b/>
                <w:sz w:val="20"/>
                <w:szCs w:val="20"/>
              </w:rPr>
              <w:t>м №1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27815">
              <w:rPr>
                <w:rFonts w:ascii="Times New Roman" w:hAnsi="Times New Roman"/>
                <w:b/>
                <w:sz w:val="20"/>
                <w:szCs w:val="20"/>
              </w:rPr>
              <w:t>и Приложением №1.2.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D57BB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A82231">
              <w:rPr>
                <w:b/>
                <w:color w:val="000000" w:themeColor="text1"/>
                <w:sz w:val="20"/>
                <w:szCs w:val="20"/>
              </w:rPr>
              <w:t>Оборудование лабораторное (И</w:t>
            </w:r>
            <w:r w:rsidR="001213BC">
              <w:rPr>
                <w:b/>
                <w:color w:val="000000" w:themeColor="text1"/>
                <w:sz w:val="20"/>
                <w:szCs w:val="20"/>
              </w:rPr>
              <w:t>ЦКВ</w:t>
            </w:r>
            <w:r w:rsidR="00A82231">
              <w:rPr>
                <w:b/>
                <w:color w:val="000000" w:themeColor="text1"/>
                <w:sz w:val="20"/>
                <w:szCs w:val="20"/>
              </w:rPr>
              <w:t>)</w:t>
            </w:r>
          </w:p>
          <w:p w:rsidR="00A82231" w:rsidRPr="001739D6" w:rsidRDefault="00A82231" w:rsidP="001739D6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:rsidR="00E43388" w:rsidRPr="00A82231" w:rsidRDefault="001213BC" w:rsidP="00A82231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1213BC">
              <w:rPr>
                <w:b/>
                <w:bCs/>
                <w:color w:val="000000"/>
                <w:sz w:val="20"/>
                <w:szCs w:val="20"/>
              </w:rPr>
              <w:t>2 149 440,11</w:t>
            </w:r>
            <w:r w:rsidR="00A82231" w:rsidRPr="001213B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43388" w:rsidRPr="001213BC">
              <w:rPr>
                <w:b/>
                <w:sz w:val="20"/>
                <w:szCs w:val="20"/>
              </w:rPr>
              <w:t>руб.</w:t>
            </w:r>
            <w:r w:rsidR="00E43388" w:rsidRPr="00E43388">
              <w:rPr>
                <w:b/>
                <w:sz w:val="20"/>
                <w:szCs w:val="20"/>
              </w:rPr>
              <w:t xml:space="preserve">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закупки, предусматривающей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шеф-монтаж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E15C21" w:rsidRPr="00E15C21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15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в </w:t>
            </w:r>
            <w:r w:rsidR="004D5FE1" w:rsidRPr="00E15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 (Приложение №1</w:t>
            </w:r>
            <w:r w:rsidRPr="00E15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  <w:r w:rsidR="00E15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8210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), Техническом задании (Приложение № 1.2).</w:t>
            </w:r>
          </w:p>
          <w:p w:rsidR="00FC7B2D" w:rsidRPr="00E15C21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15C2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Порядок предоставления приоритета/ преференций, в случае, если таковые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 xml:space="preserve">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A7422A" w:rsidRDefault="00FC7B2D" w:rsidP="00A7422A">
            <w:pPr>
              <w:spacing w:after="0" w:line="276" w:lineRule="auto"/>
              <w:rPr>
                <w:b/>
                <w:color w:val="FF0000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="004E4E1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E4E19">
              <w:rPr>
                <w:b/>
                <w:color w:val="FF0000"/>
                <w:sz w:val="20"/>
                <w:szCs w:val="20"/>
              </w:rPr>
              <w:t xml:space="preserve">По итогам проведения закупочной процедуры может быть выбрано несколько Победителей по отдельным позициям </w:t>
            </w:r>
          </w:p>
          <w:p w:rsidR="00FC7B2D" w:rsidRPr="00A95A13" w:rsidRDefault="004E4E19" w:rsidP="00A7422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(попозиционная закупка). Участник может подать заявку на участие в закупке на любую позицию, любые несколько позиций или все позиции. Разбиение на позиции установлено в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95A13">
              <w:rPr>
                <w:color w:val="000000" w:themeColor="text1"/>
                <w:sz w:val="20"/>
                <w:szCs w:val="20"/>
              </w:rPr>
              <w:t xml:space="preserve">Указан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</w:t>
            </w:r>
            <w:proofErr w:type="gramEnd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встречных требований по условиям договора в противоречие ранее установленным в документации о закупке и (или) в заявке такого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lastRenderedPageBreak/>
              <w:t>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</w:t>
            </w:r>
            <w:proofErr w:type="gramEnd"/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C56" w:rsidRDefault="00981C56" w:rsidP="001C56F5">
      <w:pPr>
        <w:spacing w:after="0"/>
      </w:pPr>
      <w:r>
        <w:separator/>
      </w:r>
    </w:p>
  </w:endnote>
  <w:endnote w:type="continuationSeparator" w:id="0">
    <w:p w:rsidR="00981C56" w:rsidRDefault="00981C56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C56" w:rsidRDefault="00981C56" w:rsidP="001C56F5">
      <w:pPr>
        <w:spacing w:after="0"/>
      </w:pPr>
      <w:r>
        <w:separator/>
      </w:r>
    </w:p>
  </w:footnote>
  <w:footnote w:type="continuationSeparator" w:id="0">
    <w:p w:rsidR="00981C56" w:rsidRDefault="00981C56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1213BC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 w15:restartNumberingAfterBreak="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0F75AB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3BC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3F6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52E8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B24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5FE1"/>
    <w:rsid w:val="004D6707"/>
    <w:rsid w:val="004D6BDA"/>
    <w:rsid w:val="004D799F"/>
    <w:rsid w:val="004E0D44"/>
    <w:rsid w:val="004E10F2"/>
    <w:rsid w:val="004E23B8"/>
    <w:rsid w:val="004E3B30"/>
    <w:rsid w:val="004E4E19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0D4C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0DCB"/>
    <w:rsid w:val="0082103C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1C56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815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22A"/>
    <w:rsid w:val="00A74CF8"/>
    <w:rsid w:val="00A750D3"/>
    <w:rsid w:val="00A75577"/>
    <w:rsid w:val="00A77422"/>
    <w:rsid w:val="00A805CD"/>
    <w:rsid w:val="00A80A40"/>
    <w:rsid w:val="00A82231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50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3970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21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7C5E3C4"/>
  <w15:docId w15:val="{38D86E63-987B-42D4-ACD3-D2BA563EB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Заголовок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1DDF7-2948-49B9-87BB-D7CF73ACE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5082</Words>
  <Characters>28974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33989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Елена Скворцова</cp:lastModifiedBy>
  <cp:revision>3</cp:revision>
  <cp:lastPrinted>2019-02-04T06:44:00Z</cp:lastPrinted>
  <dcterms:created xsi:type="dcterms:W3CDTF">2024-01-28T17:21:00Z</dcterms:created>
  <dcterms:modified xsi:type="dcterms:W3CDTF">2024-01-28T17:22:00Z</dcterms:modified>
</cp:coreProperties>
</file>